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Eil.Nr.**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>-ame skyriuje.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D4FF9" w14:textId="77777777" w:rsidR="007D2A75" w:rsidRDefault="007D2A75" w:rsidP="0018681C">
      <w:pPr>
        <w:spacing w:after="0" w:line="240" w:lineRule="auto"/>
      </w:pPr>
      <w:r>
        <w:separator/>
      </w:r>
    </w:p>
  </w:endnote>
  <w:endnote w:type="continuationSeparator" w:id="0">
    <w:p w14:paraId="4FB80B1A" w14:textId="77777777" w:rsidR="007D2A75" w:rsidRDefault="007D2A75" w:rsidP="0018681C">
      <w:pPr>
        <w:spacing w:after="0" w:line="240" w:lineRule="auto"/>
      </w:pPr>
      <w:r>
        <w:continuationSeparator/>
      </w:r>
    </w:p>
  </w:endnote>
  <w:endnote w:type="continuationNotice" w:id="1">
    <w:p w14:paraId="17FBD5A5" w14:textId="77777777" w:rsidR="007D2A75" w:rsidRDefault="007D2A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0AB6D" w14:textId="77777777" w:rsidR="007D2A75" w:rsidRDefault="007D2A75" w:rsidP="0018681C">
      <w:pPr>
        <w:spacing w:after="0" w:line="240" w:lineRule="auto"/>
      </w:pPr>
      <w:r>
        <w:separator/>
      </w:r>
    </w:p>
  </w:footnote>
  <w:footnote w:type="continuationSeparator" w:id="0">
    <w:p w14:paraId="0FE33E0B" w14:textId="77777777" w:rsidR="007D2A75" w:rsidRDefault="007D2A75" w:rsidP="0018681C">
      <w:pPr>
        <w:spacing w:after="0" w:line="240" w:lineRule="auto"/>
      </w:pPr>
      <w:r>
        <w:continuationSeparator/>
      </w:r>
    </w:p>
  </w:footnote>
  <w:footnote w:type="continuationNotice" w:id="1">
    <w:p w14:paraId="1191AD10" w14:textId="77777777" w:rsidR="007D2A75" w:rsidRDefault="007D2A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2B1A82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2A75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